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64954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E03C4C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03C4C">
        <w:rPr>
          <w:b/>
          <w:caps/>
          <w:sz w:val="24"/>
          <w:szCs w:val="24"/>
        </w:rPr>
        <w:t>1</w:t>
      </w:r>
      <w:r w:rsidR="00404DE0">
        <w:rPr>
          <w:b/>
          <w:caps/>
          <w:sz w:val="24"/>
          <w:szCs w:val="24"/>
        </w:rPr>
        <w:t>7</w:t>
      </w:r>
      <w:r w:rsidR="00565C56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03C4C">
        <w:rPr>
          <w:b/>
          <w:sz w:val="24"/>
          <w:szCs w:val="24"/>
        </w:rPr>
        <w:t>17 апреля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7335">
        <w:rPr>
          <w:b/>
          <w:sz w:val="24"/>
          <w:szCs w:val="24"/>
        </w:rPr>
        <w:t>20</w:t>
      </w:r>
      <w:r w:rsidR="00164058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15FA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03C4C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404DE0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565C56">
        <w:rPr>
          <w:sz w:val="24"/>
          <w:szCs w:val="24"/>
        </w:rPr>
        <w:t>адвоката, заявителя и его представителя</w:t>
      </w:r>
      <w:r w:rsidR="00601B24">
        <w:rPr>
          <w:sz w:val="24"/>
          <w:szCs w:val="24"/>
        </w:rPr>
        <w:t xml:space="preserve"> </w:t>
      </w:r>
      <w:r w:rsidR="00565C56">
        <w:rPr>
          <w:sz w:val="24"/>
          <w:szCs w:val="24"/>
        </w:rPr>
        <w:t xml:space="preserve">– </w:t>
      </w:r>
      <w:r w:rsidR="00404DE0">
        <w:rPr>
          <w:sz w:val="24"/>
          <w:szCs w:val="24"/>
        </w:rPr>
        <w:t>Б</w:t>
      </w:r>
      <w:r w:rsidR="00E15FAD">
        <w:rPr>
          <w:sz w:val="24"/>
          <w:szCs w:val="24"/>
        </w:rPr>
        <w:t>.</w:t>
      </w:r>
      <w:r w:rsidR="00404DE0">
        <w:rPr>
          <w:sz w:val="24"/>
          <w:szCs w:val="24"/>
        </w:rPr>
        <w:t>С.Г</w:t>
      </w:r>
      <w:r w:rsidR="00565C56">
        <w:rPr>
          <w:sz w:val="24"/>
          <w:szCs w:val="24"/>
        </w:rPr>
        <w:t>.</w:t>
      </w:r>
      <w:r w:rsidR="00DE7335">
        <w:rPr>
          <w:sz w:val="24"/>
          <w:szCs w:val="24"/>
        </w:rPr>
        <w:t>,</w:t>
      </w:r>
      <w:r w:rsidR="0056495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E7335">
        <w:rPr>
          <w:sz w:val="24"/>
          <w:szCs w:val="24"/>
        </w:rPr>
        <w:t>20</w:t>
      </w:r>
      <w:r w:rsidR="00164058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56495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E7335" w:rsidRPr="00DE7335">
        <w:rPr>
          <w:sz w:val="24"/>
          <w:szCs w:val="24"/>
        </w:rPr>
        <w:t xml:space="preserve">31.10.2022г. в Адвокатскую палату Московской области поступила жалоба доверителя </w:t>
      </w:r>
      <w:r w:rsidR="00E15FAD">
        <w:rPr>
          <w:sz w:val="24"/>
          <w:szCs w:val="24"/>
        </w:rPr>
        <w:t>З.А.А.</w:t>
      </w:r>
      <w:r w:rsidR="00DE7335" w:rsidRPr="00DE7335">
        <w:rPr>
          <w:sz w:val="24"/>
          <w:szCs w:val="24"/>
        </w:rPr>
        <w:t xml:space="preserve"> в отношении адвоката </w:t>
      </w:r>
      <w:r w:rsidR="00E15FAD">
        <w:rPr>
          <w:sz w:val="24"/>
          <w:szCs w:val="24"/>
        </w:rPr>
        <w:t>К.М.В.</w:t>
      </w:r>
      <w:r w:rsidR="00DE7335" w:rsidRPr="00DE7335">
        <w:rPr>
          <w:sz w:val="24"/>
          <w:szCs w:val="24"/>
        </w:rPr>
        <w:t>, имеюще</w:t>
      </w:r>
      <w:r w:rsidR="00DE7335">
        <w:rPr>
          <w:sz w:val="24"/>
          <w:szCs w:val="24"/>
        </w:rPr>
        <w:t>й</w:t>
      </w:r>
      <w:r w:rsidR="00DE7335" w:rsidRPr="00DE7335">
        <w:rPr>
          <w:sz w:val="24"/>
          <w:szCs w:val="24"/>
        </w:rPr>
        <w:t xml:space="preserve"> регистрационный номер</w:t>
      </w:r>
      <w:proofErr w:type="gramStart"/>
      <w:r w:rsidR="00DE7335" w:rsidRPr="00DE7335">
        <w:rPr>
          <w:sz w:val="24"/>
          <w:szCs w:val="24"/>
        </w:rPr>
        <w:t xml:space="preserve"> </w:t>
      </w:r>
      <w:r w:rsidR="00E15FAD">
        <w:rPr>
          <w:sz w:val="24"/>
          <w:szCs w:val="24"/>
        </w:rPr>
        <w:t>….</w:t>
      </w:r>
      <w:proofErr w:type="gramEnd"/>
      <w:r w:rsidR="00E15FAD">
        <w:rPr>
          <w:sz w:val="24"/>
          <w:szCs w:val="24"/>
        </w:rPr>
        <w:t>.</w:t>
      </w:r>
      <w:r w:rsidR="00DE7335" w:rsidRPr="00DE733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15FAD">
        <w:rPr>
          <w:sz w:val="24"/>
          <w:szCs w:val="24"/>
        </w:rPr>
        <w:t>…..</w:t>
      </w:r>
    </w:p>
    <w:p w:rsidR="00DE7335" w:rsidRPr="00DE7335" w:rsidRDefault="00564954" w:rsidP="00DE73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E7335" w:rsidRPr="00DE7335">
        <w:rPr>
          <w:sz w:val="24"/>
          <w:szCs w:val="24"/>
        </w:rPr>
        <w:t>24.10.2022 г. он был допрошен в качестве подозреваемого и обвиняемого, а также ему было предъявлено обвинение и произведена выемка документов и избрана мера пресечения в виде подписки о невыезде.</w:t>
      </w:r>
    </w:p>
    <w:p w:rsidR="00B80D7F" w:rsidRDefault="00DE7335" w:rsidP="00DE7335">
      <w:pPr>
        <w:jc w:val="both"/>
        <w:rPr>
          <w:sz w:val="24"/>
          <w:szCs w:val="24"/>
        </w:rPr>
      </w:pPr>
      <w:r w:rsidRPr="00DE7335">
        <w:rPr>
          <w:sz w:val="24"/>
          <w:szCs w:val="24"/>
        </w:rPr>
        <w:tab/>
        <w:t>Заявитель сообщил следователю, что у него заключено соглашение с адвокатом Х</w:t>
      </w:r>
      <w:r w:rsidR="00E15FAD">
        <w:rPr>
          <w:sz w:val="24"/>
          <w:szCs w:val="24"/>
        </w:rPr>
        <w:t>.</w:t>
      </w:r>
      <w:r w:rsidRPr="00DE7335">
        <w:rPr>
          <w:sz w:val="24"/>
          <w:szCs w:val="24"/>
        </w:rPr>
        <w:t>Е.В., которая не могла явиться для участия в следственных действиях. Несмотря на это, следователь пригласил адвоката К</w:t>
      </w:r>
      <w:r w:rsidR="00E15FAD">
        <w:rPr>
          <w:sz w:val="24"/>
          <w:szCs w:val="24"/>
        </w:rPr>
        <w:t>.</w:t>
      </w:r>
      <w:r w:rsidRPr="00DE7335">
        <w:rPr>
          <w:sz w:val="24"/>
          <w:szCs w:val="24"/>
        </w:rPr>
        <w:t>М.В., хотя заявитель отказывался от защитника по назначению. Адвокат формально участвовала при производстве следственных действий, не разъяснила право на получение постановления о возбуждении уголовного дела</w:t>
      </w:r>
      <w:r w:rsidR="004E27D8" w:rsidRPr="004E27D8">
        <w:rPr>
          <w:sz w:val="24"/>
          <w:szCs w:val="24"/>
        </w:rPr>
        <w:t>.</w:t>
      </w:r>
    </w:p>
    <w:p w:rsidR="00425ABE" w:rsidRPr="00446718" w:rsidRDefault="00564954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7335">
        <w:rPr>
          <w:sz w:val="24"/>
          <w:szCs w:val="24"/>
        </w:rPr>
        <w:t>01.11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56495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64058">
        <w:rPr>
          <w:sz w:val="24"/>
          <w:szCs w:val="24"/>
        </w:rPr>
        <w:t>0</w:t>
      </w:r>
      <w:r w:rsidR="00DE7335">
        <w:rPr>
          <w:sz w:val="24"/>
          <w:szCs w:val="24"/>
        </w:rPr>
        <w:t>3</w:t>
      </w:r>
      <w:r w:rsidR="00164058">
        <w:rPr>
          <w:sz w:val="24"/>
          <w:szCs w:val="24"/>
        </w:rPr>
        <w:t>.11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72EEF">
        <w:rPr>
          <w:sz w:val="24"/>
          <w:szCs w:val="24"/>
        </w:rPr>
        <w:t>3</w:t>
      </w:r>
      <w:r w:rsidR="00164058">
        <w:rPr>
          <w:sz w:val="24"/>
          <w:szCs w:val="24"/>
        </w:rPr>
        <w:t>9</w:t>
      </w:r>
      <w:r w:rsidR="00DE7335">
        <w:rPr>
          <w:sz w:val="24"/>
          <w:szCs w:val="24"/>
        </w:rPr>
        <w:t>54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626AD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DE7335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1626AD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56495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644B9">
        <w:rPr>
          <w:sz w:val="24"/>
          <w:szCs w:val="24"/>
        </w:rPr>
        <w:t>2</w:t>
      </w:r>
      <w:r w:rsidR="00DE7335">
        <w:rPr>
          <w:sz w:val="24"/>
          <w:szCs w:val="24"/>
        </w:rPr>
        <w:t>9</w:t>
      </w:r>
      <w:r w:rsidR="003644B9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7E73E4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DE7335">
        <w:rPr>
          <w:sz w:val="24"/>
          <w:szCs w:val="24"/>
        </w:rPr>
        <w:t>поддержал доводы жалобы</w:t>
      </w:r>
      <w:r w:rsidR="000757CD">
        <w:rPr>
          <w:sz w:val="24"/>
          <w:szCs w:val="24"/>
        </w:rPr>
        <w:t>.</w:t>
      </w:r>
      <w:r w:rsidR="00DE7335">
        <w:rPr>
          <w:sz w:val="24"/>
          <w:szCs w:val="24"/>
        </w:rPr>
        <w:t xml:space="preserve"> По устному ходатайству заявителя </w:t>
      </w:r>
      <w:r w:rsidR="00DE7335" w:rsidRPr="00DE7335">
        <w:rPr>
          <w:sz w:val="24"/>
          <w:szCs w:val="24"/>
        </w:rPr>
        <w:t>к материалам дисциплинарного производства приобщены копия протокола допроса заявителя в качестве подозреваемого от 24.10.2022 г. и соглашения с адвокатом Х</w:t>
      </w:r>
      <w:r w:rsidR="00E15FAD">
        <w:rPr>
          <w:sz w:val="24"/>
          <w:szCs w:val="24"/>
        </w:rPr>
        <w:t>.</w:t>
      </w:r>
      <w:r w:rsidR="00DE7335" w:rsidRPr="00DE7335">
        <w:rPr>
          <w:sz w:val="24"/>
          <w:szCs w:val="24"/>
        </w:rPr>
        <w:t>Е.В</w:t>
      </w:r>
      <w:r w:rsidR="00DE7335">
        <w:rPr>
          <w:sz w:val="24"/>
          <w:szCs w:val="24"/>
        </w:rPr>
        <w:t>.</w:t>
      </w:r>
    </w:p>
    <w:p w:rsidR="00425ABE" w:rsidRPr="00446718" w:rsidRDefault="003644B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7335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164058">
        <w:rPr>
          <w:sz w:val="24"/>
          <w:szCs w:val="24"/>
        </w:rPr>
        <w:t>явил</w:t>
      </w:r>
      <w:r w:rsidR="00DE7335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564954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</w:t>
      </w:r>
      <w:r w:rsidR="00DE7335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DE7335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7D18F9" w:rsidRPr="007E56CB" w:rsidRDefault="00564954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44B9">
        <w:rPr>
          <w:sz w:val="24"/>
          <w:szCs w:val="24"/>
        </w:rPr>
        <w:t>2</w:t>
      </w:r>
      <w:r w:rsidR="00DE7335">
        <w:rPr>
          <w:sz w:val="24"/>
          <w:szCs w:val="24"/>
        </w:rPr>
        <w:t>9</w:t>
      </w:r>
      <w:r w:rsidR="003644B9">
        <w:rPr>
          <w:sz w:val="24"/>
          <w:szCs w:val="24"/>
        </w:rPr>
        <w:t>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E7335"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15FAD">
        <w:rPr>
          <w:sz w:val="24"/>
          <w:szCs w:val="24"/>
        </w:rPr>
        <w:t>К.М.В.</w:t>
      </w:r>
      <w:r w:rsidR="00DE7335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E15FAD">
        <w:rPr>
          <w:sz w:val="24"/>
          <w:szCs w:val="24"/>
        </w:rPr>
        <w:t>З.</w:t>
      </w:r>
      <w:r w:rsidR="00DE7335">
        <w:rPr>
          <w:sz w:val="24"/>
          <w:szCs w:val="24"/>
        </w:rPr>
        <w:t>А.А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564954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E7335">
        <w:rPr>
          <w:sz w:val="24"/>
          <w:szCs w:val="24"/>
        </w:rPr>
        <w:t>12.12.2022г. от</w:t>
      </w:r>
      <w:r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DE7335">
        <w:rPr>
          <w:sz w:val="24"/>
          <w:szCs w:val="24"/>
        </w:rPr>
        <w:t xml:space="preserve">поступило </w:t>
      </w:r>
      <w:r w:rsidR="00971F9E"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комиссии.</w:t>
      </w:r>
    </w:p>
    <w:p w:rsidR="00601B24" w:rsidRDefault="00652BB4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01B24">
        <w:rPr>
          <w:sz w:val="24"/>
          <w:szCs w:val="24"/>
        </w:rPr>
        <w:t>25.01.2023г. от заявителя поступили пояснения (с приложением документов).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206DD" w:rsidRPr="005B1670" w:rsidRDefault="00E03C4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25.01.2023г. з</w:t>
      </w:r>
      <w:r w:rsidR="001206DD">
        <w:rPr>
          <w:sz w:val="24"/>
          <w:szCs w:val="24"/>
        </w:rPr>
        <w:t>аяви</w:t>
      </w:r>
      <w:r w:rsidR="001206DD" w:rsidRPr="005B1670">
        <w:rPr>
          <w:sz w:val="24"/>
          <w:szCs w:val="24"/>
        </w:rPr>
        <w:t>тел</w:t>
      </w:r>
      <w:r w:rsidR="001206DD">
        <w:rPr>
          <w:sz w:val="24"/>
          <w:szCs w:val="24"/>
        </w:rPr>
        <w:t>ь</w:t>
      </w:r>
      <w:r w:rsidR="00565C56">
        <w:rPr>
          <w:sz w:val="24"/>
          <w:szCs w:val="24"/>
        </w:rPr>
        <w:t xml:space="preserve"> и </w:t>
      </w:r>
      <w:r w:rsidR="00564954">
        <w:rPr>
          <w:sz w:val="24"/>
          <w:szCs w:val="24"/>
        </w:rPr>
        <w:t>е</w:t>
      </w:r>
      <w:r w:rsidR="00565C56">
        <w:rPr>
          <w:sz w:val="24"/>
          <w:szCs w:val="24"/>
        </w:rPr>
        <w:t>го представитель – Г</w:t>
      </w:r>
      <w:r w:rsidR="00E15FAD">
        <w:rPr>
          <w:sz w:val="24"/>
          <w:szCs w:val="24"/>
        </w:rPr>
        <w:t>.</w:t>
      </w:r>
      <w:r w:rsidR="00565C56">
        <w:rPr>
          <w:sz w:val="24"/>
          <w:szCs w:val="24"/>
        </w:rPr>
        <w:t xml:space="preserve">А.А. - </w:t>
      </w:r>
      <w:r w:rsidR="001206DD" w:rsidRPr="005B1670">
        <w:rPr>
          <w:sz w:val="24"/>
          <w:szCs w:val="24"/>
          <w:lang w:eastAsia="en-US"/>
        </w:rPr>
        <w:t>в заседание Совета</w:t>
      </w:r>
      <w:r w:rsidR="00564954">
        <w:rPr>
          <w:sz w:val="24"/>
          <w:szCs w:val="24"/>
          <w:lang w:eastAsia="en-US"/>
        </w:rPr>
        <w:t xml:space="preserve"> </w:t>
      </w:r>
      <w:r w:rsidR="00565C56">
        <w:rPr>
          <w:sz w:val="24"/>
          <w:szCs w:val="24"/>
          <w:lang w:eastAsia="en-US"/>
        </w:rPr>
        <w:t>явились</w:t>
      </w:r>
      <w:r w:rsidR="008F43F3">
        <w:rPr>
          <w:sz w:val="24"/>
          <w:szCs w:val="24"/>
          <w:lang w:eastAsia="en-US"/>
        </w:rPr>
        <w:t>,</w:t>
      </w:r>
      <w:r w:rsidR="00564954">
        <w:rPr>
          <w:sz w:val="24"/>
          <w:szCs w:val="24"/>
          <w:lang w:eastAsia="en-US"/>
        </w:rPr>
        <w:t xml:space="preserve"> </w:t>
      </w:r>
      <w:r w:rsidR="00565C56">
        <w:rPr>
          <w:sz w:val="24"/>
          <w:szCs w:val="24"/>
          <w:lang w:eastAsia="en-US"/>
        </w:rPr>
        <w:t>не согласились</w:t>
      </w:r>
      <w:r w:rsidR="00DE7335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D05270">
        <w:rPr>
          <w:sz w:val="24"/>
          <w:szCs w:val="24"/>
          <w:lang w:eastAsia="en-US"/>
        </w:rPr>
        <w:t xml:space="preserve">, пояснили, что у заявителя имелась предварительная договорённость и соглашение с адвокатом </w:t>
      </w:r>
      <w:r w:rsidR="00D05270" w:rsidRPr="00DE7335">
        <w:rPr>
          <w:sz w:val="24"/>
          <w:szCs w:val="24"/>
        </w:rPr>
        <w:t>Хуснутдиновой Е.В</w:t>
      </w:r>
      <w:r w:rsidR="00D05270">
        <w:rPr>
          <w:sz w:val="24"/>
          <w:szCs w:val="24"/>
        </w:rPr>
        <w:t xml:space="preserve">., </w:t>
      </w:r>
      <w:r w:rsidR="00D05270">
        <w:rPr>
          <w:sz w:val="24"/>
          <w:szCs w:val="24"/>
        </w:rPr>
        <w:lastRenderedPageBreak/>
        <w:t>и когда З</w:t>
      </w:r>
      <w:r w:rsidR="00E15FAD">
        <w:rPr>
          <w:sz w:val="24"/>
          <w:szCs w:val="24"/>
        </w:rPr>
        <w:t>.</w:t>
      </w:r>
      <w:r w:rsidR="00D05270">
        <w:rPr>
          <w:sz w:val="24"/>
          <w:szCs w:val="24"/>
        </w:rPr>
        <w:t xml:space="preserve">А.А. был задержан, у него был изъят телефон, и позвонить адвокату по соглашению он не мог, но просил об этом адвоката по </w:t>
      </w:r>
      <w:r w:rsidR="00AA5FDD">
        <w:rPr>
          <w:sz w:val="24"/>
          <w:szCs w:val="24"/>
        </w:rPr>
        <w:t>назначению</w:t>
      </w:r>
      <w:r w:rsidR="00975DB7">
        <w:rPr>
          <w:sz w:val="24"/>
          <w:szCs w:val="24"/>
          <w:lang w:eastAsia="en-US"/>
        </w:rPr>
        <w:t xml:space="preserve">. </w:t>
      </w:r>
    </w:p>
    <w:p w:rsidR="001206DD" w:rsidRDefault="00E03C4C" w:rsidP="00D052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25.01.2023г. а</w:t>
      </w:r>
      <w:r w:rsidR="001206DD" w:rsidRPr="006B125A">
        <w:rPr>
          <w:sz w:val="24"/>
          <w:szCs w:val="24"/>
          <w:lang w:eastAsia="en-US"/>
        </w:rPr>
        <w:t>двокат в заседани</w:t>
      </w:r>
      <w:r w:rsidR="001206DD">
        <w:rPr>
          <w:sz w:val="24"/>
          <w:szCs w:val="24"/>
          <w:lang w:eastAsia="en-US"/>
        </w:rPr>
        <w:t>е</w:t>
      </w:r>
      <w:r w:rsidR="001206DD" w:rsidRPr="006B125A">
        <w:rPr>
          <w:sz w:val="24"/>
          <w:szCs w:val="24"/>
          <w:lang w:eastAsia="en-US"/>
        </w:rPr>
        <w:t xml:space="preserve"> Совета</w:t>
      </w:r>
      <w:r w:rsidR="00564954">
        <w:rPr>
          <w:sz w:val="24"/>
          <w:szCs w:val="24"/>
          <w:lang w:eastAsia="en-US"/>
        </w:rPr>
        <w:t xml:space="preserve"> </w:t>
      </w:r>
      <w:r w:rsidR="00201902">
        <w:rPr>
          <w:sz w:val="24"/>
          <w:szCs w:val="24"/>
          <w:lang w:eastAsia="en-US"/>
        </w:rPr>
        <w:t>явил</w:t>
      </w:r>
      <w:r w:rsidR="00DE7335">
        <w:rPr>
          <w:sz w:val="24"/>
          <w:szCs w:val="24"/>
          <w:lang w:eastAsia="en-US"/>
        </w:rPr>
        <w:t>ась</w:t>
      </w:r>
      <w:r w:rsidR="001206DD"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</w:t>
      </w:r>
      <w:r w:rsidR="00DE7335">
        <w:rPr>
          <w:sz w:val="24"/>
          <w:szCs w:val="24"/>
          <w:lang w:eastAsia="en-US"/>
        </w:rPr>
        <w:t>лась</w:t>
      </w:r>
      <w:r w:rsidR="003644B9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D05270">
        <w:rPr>
          <w:sz w:val="24"/>
          <w:szCs w:val="24"/>
          <w:lang w:eastAsia="en-US"/>
        </w:rPr>
        <w:t>, пояснив, что ей от заявителя было известно, что З</w:t>
      </w:r>
      <w:r w:rsidR="00E15FAD">
        <w:rPr>
          <w:sz w:val="24"/>
          <w:szCs w:val="24"/>
          <w:lang w:eastAsia="en-US"/>
        </w:rPr>
        <w:t>.</w:t>
      </w:r>
      <w:r w:rsidR="00D05270">
        <w:rPr>
          <w:sz w:val="24"/>
          <w:szCs w:val="24"/>
          <w:lang w:eastAsia="en-US"/>
        </w:rPr>
        <w:t xml:space="preserve">А.А. хочет пригласить для осуществления защиты адвоката </w:t>
      </w:r>
      <w:r w:rsidR="00D05270" w:rsidRPr="00DE7335">
        <w:rPr>
          <w:sz w:val="24"/>
          <w:szCs w:val="24"/>
        </w:rPr>
        <w:t>Х</w:t>
      </w:r>
      <w:r w:rsidR="00E15FAD">
        <w:rPr>
          <w:sz w:val="24"/>
          <w:szCs w:val="24"/>
        </w:rPr>
        <w:t>.</w:t>
      </w:r>
      <w:r w:rsidR="00D05270" w:rsidRPr="00DE7335">
        <w:rPr>
          <w:sz w:val="24"/>
          <w:szCs w:val="24"/>
        </w:rPr>
        <w:t>Е.В</w:t>
      </w:r>
      <w:r w:rsidR="001206DD">
        <w:rPr>
          <w:sz w:val="24"/>
          <w:szCs w:val="24"/>
          <w:lang w:eastAsia="en-US"/>
        </w:rPr>
        <w:t>.</w:t>
      </w:r>
      <w:r w:rsidR="00D05270">
        <w:rPr>
          <w:sz w:val="24"/>
          <w:szCs w:val="24"/>
          <w:lang w:eastAsia="en-US"/>
        </w:rPr>
        <w:t xml:space="preserve">, но мобильный телефон адвоката не отвечал, ордера адвоката </w:t>
      </w:r>
      <w:r w:rsidR="00D05270" w:rsidRPr="00DE7335">
        <w:rPr>
          <w:sz w:val="24"/>
          <w:szCs w:val="24"/>
        </w:rPr>
        <w:t>Х</w:t>
      </w:r>
      <w:r w:rsidR="00E15FAD">
        <w:rPr>
          <w:sz w:val="24"/>
          <w:szCs w:val="24"/>
        </w:rPr>
        <w:t>.</w:t>
      </w:r>
      <w:r w:rsidR="00D05270" w:rsidRPr="00DE7335">
        <w:rPr>
          <w:sz w:val="24"/>
          <w:szCs w:val="24"/>
        </w:rPr>
        <w:t>Е.В</w:t>
      </w:r>
      <w:r w:rsidR="00D05270">
        <w:rPr>
          <w:sz w:val="24"/>
          <w:szCs w:val="24"/>
        </w:rPr>
        <w:t>. не было.</w:t>
      </w:r>
      <w:r w:rsidR="001206DD">
        <w:rPr>
          <w:sz w:val="24"/>
          <w:szCs w:val="24"/>
          <w:lang w:eastAsia="en-US"/>
        </w:rPr>
        <w:t xml:space="preserve"> </w:t>
      </w:r>
    </w:p>
    <w:p w:rsidR="00565C56" w:rsidRDefault="00E03C4C" w:rsidP="00E03C4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25.01.2023г. Совет решением № 01/25-17 </w:t>
      </w:r>
      <w:r w:rsidR="00565C56">
        <w:rPr>
          <w:sz w:val="24"/>
          <w:szCs w:val="24"/>
          <w:lang w:eastAsia="en-US"/>
        </w:rPr>
        <w:t>направ</w:t>
      </w:r>
      <w:r>
        <w:rPr>
          <w:sz w:val="24"/>
          <w:szCs w:val="24"/>
          <w:lang w:eastAsia="en-US"/>
        </w:rPr>
        <w:t>ил</w:t>
      </w:r>
      <w:r w:rsidR="00565C56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разбирательства.</w:t>
      </w:r>
    </w:p>
    <w:p w:rsidR="00D05270" w:rsidRDefault="00D05270" w:rsidP="00565C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E03C4C">
        <w:rPr>
          <w:sz w:val="24"/>
          <w:szCs w:val="24"/>
          <w:lang w:eastAsia="en-US"/>
        </w:rPr>
        <w:t>посчитал</w:t>
      </w:r>
      <w:r>
        <w:rPr>
          <w:sz w:val="24"/>
          <w:szCs w:val="24"/>
          <w:lang w:eastAsia="en-US"/>
        </w:rPr>
        <w:t xml:space="preserve"> заслуживающим внимания объяснения заявителя о том, что ввиду существа обвинения он опасался спорить со следователем, настаивать на явке адвоката </w:t>
      </w:r>
      <w:r w:rsidRPr="00DE7335">
        <w:rPr>
          <w:sz w:val="24"/>
          <w:szCs w:val="24"/>
        </w:rPr>
        <w:t>Х</w:t>
      </w:r>
      <w:r w:rsidR="00E15FAD">
        <w:rPr>
          <w:sz w:val="24"/>
          <w:szCs w:val="24"/>
        </w:rPr>
        <w:t>.</w:t>
      </w:r>
      <w:r w:rsidRPr="00DE7335">
        <w:rPr>
          <w:sz w:val="24"/>
          <w:szCs w:val="24"/>
        </w:rPr>
        <w:t>Е.В</w:t>
      </w:r>
      <w:r>
        <w:rPr>
          <w:sz w:val="24"/>
          <w:szCs w:val="24"/>
          <w:lang w:eastAsia="en-US"/>
        </w:rPr>
        <w:t>.</w:t>
      </w:r>
      <w:r w:rsidR="00E42215">
        <w:rPr>
          <w:sz w:val="24"/>
          <w:szCs w:val="24"/>
          <w:lang w:eastAsia="en-US"/>
        </w:rPr>
        <w:t>, делать замечания в протоколах следственных действий, т.к. боялся спровоцировать ходатайство о мере пресечения в виде содержания под стражей</w:t>
      </w:r>
      <w:r w:rsidR="00FA5F6D">
        <w:rPr>
          <w:sz w:val="24"/>
          <w:szCs w:val="24"/>
          <w:lang w:eastAsia="en-US"/>
        </w:rPr>
        <w:t xml:space="preserve"> и другие неблагоприятные процессуальные последствия</w:t>
      </w:r>
      <w:r w:rsidR="00E42215">
        <w:rPr>
          <w:sz w:val="24"/>
          <w:szCs w:val="24"/>
          <w:lang w:eastAsia="en-US"/>
        </w:rPr>
        <w:t>. Совет находит, что заявитель вправе был ожидать, что защитник по назначению со своей стороны предпримет меры, направленные на обеспечение участия в следственных действиях выбранного подзащитным адвоката.</w:t>
      </w:r>
    </w:p>
    <w:p w:rsidR="00E42215" w:rsidRDefault="00E42215" w:rsidP="00565C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К</w:t>
      </w:r>
      <w:r w:rsidR="00E15F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М.В. не смогла пояснить, почему, зная о наличии у подзащитного адвоката по соглашению, не потребовала отложения следственных действий, не предприняла со своей стороны мер по фиксации данного обстоятельства в протоколах следственных действий. </w:t>
      </w:r>
    </w:p>
    <w:p w:rsidR="00E42215" w:rsidRDefault="00E42215" w:rsidP="00565C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адвокат допустил очевидное ущемление законных интересов подзащитного на получение юридической помощи от выбранного им адвоката по соглашению</w:t>
      </w:r>
      <w:r w:rsidR="00FA5F6D">
        <w:rPr>
          <w:sz w:val="24"/>
          <w:szCs w:val="24"/>
          <w:lang w:eastAsia="en-US"/>
        </w:rPr>
        <w:t>, его действия не соответствуют требованиям пп.1) п.1 ст.7 ФЗ «Об адвокатской деятельности и адвокатуре в РФ», п.1) ст.8 КПЭА</w:t>
      </w:r>
      <w:r>
        <w:rPr>
          <w:sz w:val="24"/>
          <w:szCs w:val="24"/>
          <w:lang w:eastAsia="en-US"/>
        </w:rPr>
        <w:t>.</w:t>
      </w:r>
    </w:p>
    <w:p w:rsidR="00565C56" w:rsidRDefault="00565C56" w:rsidP="00E03C4C">
      <w:pPr>
        <w:jc w:val="both"/>
        <w:rPr>
          <w:sz w:val="24"/>
          <w:szCs w:val="24"/>
          <w:lang w:eastAsia="en-US"/>
        </w:rPr>
      </w:pPr>
    </w:p>
    <w:p w:rsidR="00E03C4C" w:rsidRDefault="00E03C4C" w:rsidP="00E03C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20.02.2023г. заявитель и его представитель – Г</w:t>
      </w:r>
      <w:r w:rsidR="00E15FAD">
        <w:rPr>
          <w:sz w:val="24"/>
          <w:szCs w:val="24"/>
        </w:rPr>
        <w:t>.</w:t>
      </w:r>
      <w:r>
        <w:rPr>
          <w:sz w:val="24"/>
          <w:szCs w:val="24"/>
        </w:rPr>
        <w:t xml:space="preserve">А.А. </w:t>
      </w:r>
      <w:r w:rsidR="00601B24">
        <w:rPr>
          <w:sz w:val="24"/>
          <w:szCs w:val="24"/>
        </w:rPr>
        <w:t>- в</w:t>
      </w:r>
      <w:r>
        <w:rPr>
          <w:sz w:val="24"/>
          <w:szCs w:val="24"/>
        </w:rPr>
        <w:t xml:space="preserve"> заседание квалификационной комиссии явились, поддержали доводы жалобы заявителя. </w:t>
      </w:r>
    </w:p>
    <w:p w:rsidR="00E03C4C" w:rsidRPr="00446718" w:rsidRDefault="00E03C4C" w:rsidP="00E03C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20.02.2023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явилась, возражала против жалобы, поддержала доводы письменных объяснений.</w:t>
      </w:r>
    </w:p>
    <w:p w:rsidR="00E03C4C" w:rsidRPr="00232792" w:rsidRDefault="00E03C4C" w:rsidP="00E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Pr="002242A6">
        <w:rPr>
          <w:sz w:val="24"/>
          <w:szCs w:val="24"/>
        </w:rPr>
        <w:t xml:space="preserve">г. квалификационная комиссия дала заключение </w:t>
      </w:r>
      <w:r w:rsidRPr="001724C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15FAD">
        <w:rPr>
          <w:sz w:val="24"/>
          <w:szCs w:val="24"/>
        </w:rPr>
        <w:t>К.М.В.</w:t>
      </w:r>
      <w:r w:rsidRPr="001724CC">
        <w:rPr>
          <w:sz w:val="24"/>
          <w:szCs w:val="24"/>
        </w:rPr>
        <w:t xml:space="preserve"> вследствие отсутствия в</w:t>
      </w:r>
      <w:r>
        <w:rPr>
          <w:sz w:val="24"/>
          <w:szCs w:val="24"/>
        </w:rPr>
        <w:t xml:space="preserve"> ее</w:t>
      </w:r>
      <w:r w:rsidRPr="001724CC">
        <w:rPr>
          <w:sz w:val="24"/>
          <w:szCs w:val="24"/>
        </w:rPr>
        <w:t> 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З</w:t>
      </w:r>
      <w:r w:rsidR="00E15FAD">
        <w:rPr>
          <w:sz w:val="24"/>
          <w:szCs w:val="24"/>
        </w:rPr>
        <w:t>.</w:t>
      </w:r>
      <w:r w:rsidRPr="001724CC">
        <w:rPr>
          <w:sz w:val="24"/>
          <w:szCs w:val="24"/>
        </w:rPr>
        <w:t>А</w:t>
      </w:r>
      <w:r>
        <w:rPr>
          <w:sz w:val="24"/>
          <w:szCs w:val="24"/>
        </w:rPr>
        <w:t>.А</w:t>
      </w:r>
      <w:r w:rsidRPr="00232792">
        <w:rPr>
          <w:sz w:val="24"/>
          <w:szCs w:val="24"/>
        </w:rPr>
        <w:t>.</w:t>
      </w:r>
    </w:p>
    <w:p w:rsidR="00E03C4C" w:rsidRDefault="00E03C4C" w:rsidP="00E03C4C">
      <w:pPr>
        <w:ind w:firstLine="708"/>
        <w:jc w:val="both"/>
        <w:rPr>
          <w:sz w:val="24"/>
          <w:szCs w:val="24"/>
        </w:rPr>
      </w:pPr>
    </w:p>
    <w:p w:rsidR="00E03C4C" w:rsidRDefault="00601B24" w:rsidP="00E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06.03.2023г.</w:t>
      </w:r>
      <w:r w:rsidR="00E03C4C">
        <w:rPr>
          <w:sz w:val="24"/>
          <w:szCs w:val="24"/>
        </w:rPr>
        <w:t xml:space="preserve"> от заявителя поступило несогласие с заключением квалификационной комиссии.</w:t>
      </w:r>
    </w:p>
    <w:p w:rsidR="00B307B5" w:rsidRDefault="00B307B5" w:rsidP="00E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14.04.2023г. от заявителя поступило ходатайство о допуске </w:t>
      </w:r>
      <w:r w:rsidR="00404DE0">
        <w:rPr>
          <w:sz w:val="24"/>
          <w:szCs w:val="24"/>
        </w:rPr>
        <w:t>Б</w:t>
      </w:r>
      <w:r w:rsidR="00E15FAD">
        <w:rPr>
          <w:sz w:val="24"/>
          <w:szCs w:val="24"/>
        </w:rPr>
        <w:t>.</w:t>
      </w:r>
      <w:r w:rsidR="00404DE0">
        <w:rPr>
          <w:sz w:val="24"/>
          <w:szCs w:val="24"/>
        </w:rPr>
        <w:t>С.Г.</w:t>
      </w:r>
      <w:r>
        <w:rPr>
          <w:sz w:val="24"/>
          <w:szCs w:val="24"/>
        </w:rPr>
        <w:t xml:space="preserve"> в качестве его представителя при рассмотрении дисциплинарного производства Советом.</w:t>
      </w:r>
    </w:p>
    <w:p w:rsidR="00E03C4C" w:rsidRDefault="00E03C4C" w:rsidP="00E03C4C">
      <w:pPr>
        <w:ind w:firstLine="708"/>
        <w:jc w:val="both"/>
        <w:rPr>
          <w:sz w:val="24"/>
          <w:szCs w:val="24"/>
          <w:lang w:eastAsia="en-US"/>
        </w:rPr>
      </w:pPr>
    </w:p>
    <w:p w:rsidR="00E03C4C" w:rsidRDefault="00E03C4C" w:rsidP="00E03C4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B307B5">
        <w:rPr>
          <w:sz w:val="24"/>
          <w:szCs w:val="24"/>
        </w:rPr>
        <w:t xml:space="preserve"> и его представитель </w:t>
      </w:r>
      <w:r w:rsidR="00404DE0">
        <w:rPr>
          <w:sz w:val="24"/>
          <w:szCs w:val="24"/>
        </w:rPr>
        <w:t>–</w:t>
      </w:r>
      <w:r w:rsidR="00B307B5">
        <w:rPr>
          <w:sz w:val="24"/>
          <w:szCs w:val="24"/>
        </w:rPr>
        <w:t xml:space="preserve"> </w:t>
      </w:r>
      <w:r w:rsidR="00404DE0">
        <w:rPr>
          <w:sz w:val="24"/>
          <w:szCs w:val="24"/>
        </w:rPr>
        <w:t>Б</w:t>
      </w:r>
      <w:r w:rsidR="00E15FAD">
        <w:rPr>
          <w:sz w:val="24"/>
          <w:szCs w:val="24"/>
        </w:rPr>
        <w:t>.</w:t>
      </w:r>
      <w:r w:rsidR="00404DE0">
        <w:rPr>
          <w:sz w:val="24"/>
          <w:szCs w:val="24"/>
        </w:rPr>
        <w:t>С.Г.</w:t>
      </w:r>
      <w:r w:rsidR="00B307B5">
        <w:rPr>
          <w:sz w:val="24"/>
          <w:szCs w:val="24"/>
        </w:rPr>
        <w:t xml:space="preserve"> -</w:t>
      </w:r>
      <w:r w:rsidRPr="00881F82">
        <w:rPr>
          <w:sz w:val="24"/>
          <w:szCs w:val="24"/>
          <w:lang w:eastAsia="en-US"/>
        </w:rPr>
        <w:t xml:space="preserve"> в заседан</w:t>
      </w:r>
      <w:r w:rsidR="00404DE0">
        <w:rPr>
          <w:sz w:val="24"/>
          <w:szCs w:val="24"/>
          <w:lang w:eastAsia="en-US"/>
        </w:rPr>
        <w:t>ие Совета явились, не согласились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E03C4C" w:rsidRDefault="00E03C4C" w:rsidP="00E03C4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явилась, согласилась с заключением квалификационной комиссии.</w:t>
      </w:r>
    </w:p>
    <w:p w:rsidR="00E03C4C" w:rsidRDefault="00E03C4C" w:rsidP="00E03C4C">
      <w:pPr>
        <w:ind w:firstLine="708"/>
        <w:jc w:val="both"/>
        <w:rPr>
          <w:sz w:val="24"/>
          <w:szCs w:val="24"/>
          <w:lang w:eastAsia="en-US"/>
        </w:rPr>
      </w:pPr>
    </w:p>
    <w:p w:rsidR="00E03C4C" w:rsidRDefault="00E03C4C" w:rsidP="00E03C4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E345C1">
        <w:rPr>
          <w:sz w:val="24"/>
          <w:szCs w:val="24"/>
          <w:lang w:eastAsia="en-US"/>
        </w:rPr>
        <w:t>, которым установлено, что действия адвоката согласовывались с избранной заявителем лини</w:t>
      </w:r>
      <w:r w:rsidR="0014216C">
        <w:rPr>
          <w:sz w:val="24"/>
          <w:szCs w:val="24"/>
          <w:lang w:eastAsia="en-US"/>
        </w:rPr>
        <w:t>ей</w:t>
      </w:r>
      <w:r w:rsidR="00E345C1">
        <w:rPr>
          <w:sz w:val="24"/>
          <w:szCs w:val="24"/>
          <w:lang w:eastAsia="en-US"/>
        </w:rPr>
        <w:t xml:space="preserve"> поведения, демонстрирующей </w:t>
      </w:r>
      <w:r w:rsidR="0014216C">
        <w:rPr>
          <w:sz w:val="24"/>
          <w:szCs w:val="24"/>
          <w:lang w:eastAsia="en-US"/>
        </w:rPr>
        <w:t xml:space="preserve">на момент рассматриваемых следственных действий готовность к </w:t>
      </w:r>
      <w:r w:rsidR="00E345C1">
        <w:rPr>
          <w:sz w:val="24"/>
          <w:szCs w:val="24"/>
          <w:lang w:eastAsia="en-US"/>
        </w:rPr>
        <w:t>конструктивно</w:t>
      </w:r>
      <w:r w:rsidR="0014216C">
        <w:rPr>
          <w:sz w:val="24"/>
          <w:szCs w:val="24"/>
          <w:lang w:eastAsia="en-US"/>
        </w:rPr>
        <w:t>му</w:t>
      </w:r>
      <w:r w:rsidR="00E345C1">
        <w:rPr>
          <w:sz w:val="24"/>
          <w:szCs w:val="24"/>
          <w:lang w:eastAsia="en-US"/>
        </w:rPr>
        <w:t xml:space="preserve"> взаимодействи</w:t>
      </w:r>
      <w:r w:rsidR="0014216C">
        <w:rPr>
          <w:sz w:val="24"/>
          <w:szCs w:val="24"/>
          <w:lang w:eastAsia="en-US"/>
        </w:rPr>
        <w:t xml:space="preserve">ю </w:t>
      </w:r>
      <w:r w:rsidR="00E345C1">
        <w:rPr>
          <w:sz w:val="24"/>
          <w:szCs w:val="24"/>
          <w:lang w:eastAsia="en-US"/>
        </w:rPr>
        <w:t>со следствием</w:t>
      </w:r>
      <w:r w:rsidR="0014216C">
        <w:rPr>
          <w:sz w:val="24"/>
          <w:szCs w:val="24"/>
          <w:lang w:eastAsia="en-US"/>
        </w:rPr>
        <w:t>.</w:t>
      </w:r>
    </w:p>
    <w:p w:rsidR="00E03C4C" w:rsidRPr="00446718" w:rsidRDefault="00E03C4C" w:rsidP="00E03C4C">
      <w:pPr>
        <w:ind w:firstLine="708"/>
        <w:jc w:val="both"/>
        <w:rPr>
          <w:sz w:val="24"/>
          <w:szCs w:val="24"/>
          <w:lang w:eastAsia="en-US"/>
        </w:rPr>
      </w:pPr>
    </w:p>
    <w:p w:rsidR="00E03C4C" w:rsidRPr="00446718" w:rsidRDefault="00E03C4C" w:rsidP="00E15FA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E03C4C" w:rsidRPr="00446718" w:rsidRDefault="00E03C4C" w:rsidP="00E03C4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E03C4C" w:rsidRPr="00446718" w:rsidRDefault="00E03C4C" w:rsidP="00E03C4C">
      <w:pPr>
        <w:ind w:firstLine="708"/>
        <w:jc w:val="both"/>
        <w:rPr>
          <w:sz w:val="24"/>
          <w:szCs w:val="24"/>
          <w:lang w:eastAsia="en-US"/>
        </w:rPr>
      </w:pPr>
    </w:p>
    <w:p w:rsidR="00E03C4C" w:rsidRPr="007E56CB" w:rsidRDefault="00E03C4C" w:rsidP="00E03C4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E15FAD">
        <w:rPr>
          <w:sz w:val="24"/>
          <w:szCs w:val="24"/>
          <w:lang w:eastAsia="en-US"/>
        </w:rPr>
        <w:t>К.М.В.</w:t>
      </w:r>
      <w:r>
        <w:rPr>
          <w:sz w:val="24"/>
          <w:szCs w:val="24"/>
          <w:lang w:eastAsia="en-US"/>
        </w:rPr>
        <w:t>, имеющей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E15FAD">
        <w:rPr>
          <w:sz w:val="24"/>
          <w:szCs w:val="24"/>
          <w:lang w:eastAsia="en-US"/>
        </w:rPr>
        <w:t>….</w:t>
      </w:r>
      <w:proofErr w:type="gramEnd"/>
      <w:r w:rsidR="00E15FAD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:rsidR="00E03C4C" w:rsidRDefault="00E03C4C" w:rsidP="00E03C4C">
      <w:pPr>
        <w:jc w:val="both"/>
        <w:rPr>
          <w:sz w:val="24"/>
          <w:szCs w:val="24"/>
          <w:lang w:eastAsia="en-US"/>
        </w:rPr>
      </w:pPr>
    </w:p>
    <w:p w:rsidR="00E03C4C" w:rsidRPr="000A1010" w:rsidRDefault="00E03C4C" w:rsidP="00E03C4C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E03C4C" w:rsidP="00E03C4C">
      <w:pPr>
        <w:rPr>
          <w:color w:val="000000"/>
          <w:sz w:val="24"/>
          <w:szCs w:val="24"/>
        </w:rPr>
      </w:pPr>
      <w:r>
        <w:rPr>
          <w:sz w:val="24"/>
        </w:rPr>
        <w:t xml:space="preserve">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2508" w:rsidRDefault="00212508" w:rsidP="00C01A07">
      <w:r>
        <w:separator/>
      </w:r>
    </w:p>
  </w:endnote>
  <w:endnote w:type="continuationSeparator" w:id="0">
    <w:p w:rsidR="00212508" w:rsidRDefault="0021250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2508" w:rsidRDefault="00212508" w:rsidP="00C01A07">
      <w:r>
        <w:separator/>
      </w:r>
    </w:p>
  </w:footnote>
  <w:footnote w:type="continuationSeparator" w:id="0">
    <w:p w:rsidR="00212508" w:rsidRDefault="0021250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E96FF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F5F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37118088">
    <w:abstractNumId w:val="28"/>
  </w:num>
  <w:num w:numId="2" w16cid:durableId="1702709518">
    <w:abstractNumId w:val="13"/>
  </w:num>
  <w:num w:numId="3" w16cid:durableId="1809203400">
    <w:abstractNumId w:val="19"/>
  </w:num>
  <w:num w:numId="4" w16cid:durableId="1709984929">
    <w:abstractNumId w:val="18"/>
  </w:num>
  <w:num w:numId="5" w16cid:durableId="1848474536">
    <w:abstractNumId w:val="23"/>
  </w:num>
  <w:num w:numId="6" w16cid:durableId="1619406939">
    <w:abstractNumId w:val="2"/>
  </w:num>
  <w:num w:numId="7" w16cid:durableId="16677795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31082">
    <w:abstractNumId w:val="8"/>
  </w:num>
  <w:num w:numId="9" w16cid:durableId="1511682056">
    <w:abstractNumId w:val="27"/>
  </w:num>
  <w:num w:numId="10" w16cid:durableId="1138188037">
    <w:abstractNumId w:val="10"/>
  </w:num>
  <w:num w:numId="11" w16cid:durableId="1329791874">
    <w:abstractNumId w:val="25"/>
  </w:num>
  <w:num w:numId="12" w16cid:durableId="313073989">
    <w:abstractNumId w:val="9"/>
  </w:num>
  <w:num w:numId="13" w16cid:durableId="248655428">
    <w:abstractNumId w:val="6"/>
  </w:num>
  <w:num w:numId="14" w16cid:durableId="951084865">
    <w:abstractNumId w:val="21"/>
  </w:num>
  <w:num w:numId="15" w16cid:durableId="507404636">
    <w:abstractNumId w:val="20"/>
  </w:num>
  <w:num w:numId="16" w16cid:durableId="751243191">
    <w:abstractNumId w:val="15"/>
  </w:num>
  <w:num w:numId="17" w16cid:durableId="188882164">
    <w:abstractNumId w:val="16"/>
  </w:num>
  <w:num w:numId="18" w16cid:durableId="509755445">
    <w:abstractNumId w:val="17"/>
  </w:num>
  <w:num w:numId="19" w16cid:durableId="1235121555">
    <w:abstractNumId w:val="24"/>
  </w:num>
  <w:num w:numId="20" w16cid:durableId="1804227531">
    <w:abstractNumId w:val="1"/>
  </w:num>
  <w:num w:numId="21" w16cid:durableId="2074423840">
    <w:abstractNumId w:val="7"/>
  </w:num>
  <w:num w:numId="22" w16cid:durableId="848788198">
    <w:abstractNumId w:val="14"/>
  </w:num>
  <w:num w:numId="23" w16cid:durableId="394012432">
    <w:abstractNumId w:val="0"/>
  </w:num>
  <w:num w:numId="24" w16cid:durableId="2089419079">
    <w:abstractNumId w:val="5"/>
  </w:num>
  <w:num w:numId="25" w16cid:durableId="1299648674">
    <w:abstractNumId w:val="11"/>
  </w:num>
  <w:num w:numId="26" w16cid:durableId="1692537162">
    <w:abstractNumId w:val="4"/>
  </w:num>
  <w:num w:numId="27" w16cid:durableId="313795652">
    <w:abstractNumId w:val="3"/>
  </w:num>
  <w:num w:numId="28" w16cid:durableId="2043703341">
    <w:abstractNumId w:val="26"/>
  </w:num>
  <w:num w:numId="29" w16cid:durableId="1033386729">
    <w:abstractNumId w:val="12"/>
  </w:num>
  <w:num w:numId="30" w16cid:durableId="1978028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216C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2508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7A03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4DE0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54"/>
    <w:rsid w:val="005659E9"/>
    <w:rsid w:val="00565C56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1B24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134F"/>
    <w:rsid w:val="006329D5"/>
    <w:rsid w:val="00633B06"/>
    <w:rsid w:val="00633DBA"/>
    <w:rsid w:val="00635CE5"/>
    <w:rsid w:val="00642FCF"/>
    <w:rsid w:val="00650E8A"/>
    <w:rsid w:val="00652BB4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1BB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45AA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278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5F20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09D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5FDD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07B5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1937"/>
    <w:rsid w:val="00D02F38"/>
    <w:rsid w:val="00D03354"/>
    <w:rsid w:val="00D04AE4"/>
    <w:rsid w:val="00D05270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335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3C4C"/>
    <w:rsid w:val="00E042C5"/>
    <w:rsid w:val="00E048DD"/>
    <w:rsid w:val="00E04DD6"/>
    <w:rsid w:val="00E130E9"/>
    <w:rsid w:val="00E14CF1"/>
    <w:rsid w:val="00E15FAD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45C1"/>
    <w:rsid w:val="00E35C27"/>
    <w:rsid w:val="00E40CDD"/>
    <w:rsid w:val="00E41BD1"/>
    <w:rsid w:val="00E42215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96FF5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5F6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DCCC"/>
  <w15:docId w15:val="{B94B5565-4279-4CB7-9F38-879A6EB4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2023-04-19T19:19:00Z</dcterms:created>
  <dcterms:modified xsi:type="dcterms:W3CDTF">2023-05-15T09:02:00Z</dcterms:modified>
</cp:coreProperties>
</file>